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1A" w:rsidRPr="007128F3" w:rsidRDefault="0021321A" w:rsidP="005C2126">
      <w:pPr>
        <w:rPr>
          <w:b/>
          <w:color w:val="0070C0"/>
          <w:u w:val="single"/>
          <w:lang w:val="es-MX"/>
        </w:rPr>
      </w:pPr>
    </w:p>
    <w:p w:rsidR="00CD30D3" w:rsidRPr="007128F3" w:rsidRDefault="00CD30D3" w:rsidP="00132045">
      <w:pPr>
        <w:jc w:val="center"/>
        <w:rPr>
          <w:b/>
          <w:color w:val="0070C0"/>
          <w:u w:val="single"/>
          <w:lang w:val="es-MX"/>
        </w:rPr>
      </w:pPr>
    </w:p>
    <w:p w:rsidR="00132045" w:rsidRPr="007128F3" w:rsidRDefault="00132045" w:rsidP="00132045">
      <w:pPr>
        <w:jc w:val="center"/>
        <w:rPr>
          <w:b/>
          <w:u w:val="single"/>
          <w:lang w:val="es-MX"/>
        </w:rPr>
      </w:pPr>
      <w:r w:rsidRPr="007128F3">
        <w:rPr>
          <w:b/>
          <w:u w:val="single"/>
          <w:lang w:val="es-MX"/>
        </w:rPr>
        <w:t>FISA DE OFERTA</w:t>
      </w:r>
    </w:p>
    <w:p w:rsidR="006F27D6" w:rsidRPr="007128F3" w:rsidRDefault="006F27D6" w:rsidP="00132045">
      <w:pPr>
        <w:jc w:val="center"/>
        <w:rPr>
          <w:b/>
          <w:u w:val="single"/>
          <w:lang w:val="es-MX"/>
        </w:rPr>
      </w:pPr>
    </w:p>
    <w:p w:rsidR="00934D4D" w:rsidRPr="007128F3" w:rsidRDefault="006F27D6" w:rsidP="00934D4D">
      <w:pPr>
        <w:jc w:val="both"/>
        <w:rPr>
          <w:lang w:val="es-MX"/>
        </w:rPr>
      </w:pPr>
      <w:r w:rsidRPr="007128F3">
        <w:rPr>
          <w:lang w:val="es-MX"/>
        </w:rPr>
        <w:t xml:space="preserve">   Ofertant: ……………………………………..</w:t>
      </w: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829"/>
        <w:gridCol w:w="708"/>
        <w:gridCol w:w="869"/>
        <w:gridCol w:w="1118"/>
        <w:gridCol w:w="993"/>
        <w:gridCol w:w="1002"/>
        <w:gridCol w:w="1300"/>
        <w:gridCol w:w="1579"/>
      </w:tblGrid>
      <w:tr w:rsidR="00426A51" w:rsidRPr="007128F3" w:rsidTr="00426A51">
        <w:trPr>
          <w:cantSplit/>
          <w:trHeight w:val="215"/>
        </w:trPr>
        <w:tc>
          <w:tcPr>
            <w:tcW w:w="259" w:type="pct"/>
            <w:vMerge w:val="restart"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Nr.</w:t>
            </w:r>
          </w:p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crt.</w:t>
            </w:r>
          </w:p>
        </w:tc>
        <w:tc>
          <w:tcPr>
            <w:tcW w:w="2249" w:type="pct"/>
            <w:vMerge w:val="restart"/>
            <w:shd w:val="clear" w:color="auto" w:fill="auto"/>
            <w:vAlign w:val="center"/>
          </w:tcPr>
          <w:p w:rsidR="00426A51" w:rsidRPr="007128F3" w:rsidRDefault="00426A51" w:rsidP="00C1393B">
            <w:pPr>
              <w:jc w:val="center"/>
              <w:rPr>
                <w:b/>
                <w:caps/>
              </w:rPr>
            </w:pPr>
            <w:r w:rsidRPr="007128F3">
              <w:rPr>
                <w:b/>
                <w:color w:val="000000"/>
              </w:rPr>
              <w:t xml:space="preserve">LISTA DE CANTITATI DE </w:t>
            </w:r>
            <w:r>
              <w:rPr>
                <w:b/>
                <w:color w:val="000000"/>
              </w:rPr>
              <w:t>PRODUSE</w:t>
            </w:r>
          </w:p>
        </w:tc>
        <w:tc>
          <w:tcPr>
            <w:tcW w:w="233" w:type="pct"/>
            <w:vMerge w:val="restar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UM</w:t>
            </w:r>
          </w:p>
        </w:tc>
        <w:tc>
          <w:tcPr>
            <w:tcW w:w="286" w:type="pct"/>
            <w:vMerge w:val="restar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color w:val="000000"/>
              </w:rPr>
            </w:pPr>
            <w:r w:rsidRPr="007128F3">
              <w:rPr>
                <w:b/>
                <w:color w:val="000000"/>
              </w:rPr>
              <w:t>Can</w:t>
            </w:r>
            <w:r>
              <w:rPr>
                <w:b/>
                <w:color w:val="000000"/>
              </w:rPr>
              <w:t>-</w:t>
            </w:r>
            <w:r w:rsidRPr="007128F3">
              <w:rPr>
                <w:b/>
                <w:color w:val="000000"/>
              </w:rPr>
              <w:t>titate</w:t>
            </w:r>
            <w:r w:rsidR="003E0E81">
              <w:rPr>
                <w:b/>
                <w:color w:val="000000"/>
              </w:rPr>
              <w:t xml:space="preserve"> totala</w:t>
            </w:r>
          </w:p>
        </w:tc>
        <w:tc>
          <w:tcPr>
            <w:tcW w:w="695" w:type="pct"/>
            <w:gridSpan w:val="2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aps/>
                <w:color w:val="000000"/>
              </w:rPr>
              <w:t xml:space="preserve">PREŢ </w:t>
            </w:r>
            <w:r w:rsidRPr="007128F3">
              <w:rPr>
                <w:b/>
                <w:color w:val="000000"/>
              </w:rPr>
              <w:t>( lei )</w:t>
            </w:r>
          </w:p>
        </w:tc>
        <w:tc>
          <w:tcPr>
            <w:tcW w:w="758" w:type="pct"/>
            <w:gridSpan w:val="2"/>
            <w:vMerge w:val="restart"/>
            <w:shd w:val="clear" w:color="auto" w:fill="auto"/>
            <w:vAlign w:val="center"/>
          </w:tcPr>
          <w:p w:rsidR="00426A51" w:rsidRPr="007128F3" w:rsidRDefault="00426A51" w:rsidP="00426A5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Producator</w:t>
            </w:r>
          </w:p>
        </w:tc>
        <w:tc>
          <w:tcPr>
            <w:tcW w:w="520" w:type="pct"/>
            <w:vMerge w:val="restart"/>
            <w:shd w:val="clear" w:color="auto" w:fill="auto"/>
            <w:vAlign w:val="center"/>
          </w:tcPr>
          <w:p w:rsidR="00426A51" w:rsidRDefault="00426A51" w:rsidP="0091572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Termen de livrare</w:t>
            </w:r>
          </w:p>
          <w:p w:rsidR="00D06A62" w:rsidRPr="007128F3" w:rsidRDefault="00D06A62" w:rsidP="0091572E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(</w:t>
            </w:r>
            <w:r w:rsidRPr="00CD74C4">
              <w:rPr>
                <w:color w:val="000000"/>
              </w:rPr>
              <w:t>*</w:t>
            </w:r>
            <w:r>
              <w:rPr>
                <w:color w:val="000000"/>
              </w:rPr>
              <w:t>)</w:t>
            </w:r>
          </w:p>
        </w:tc>
      </w:tr>
      <w:tr w:rsidR="00426A51" w:rsidRPr="007128F3" w:rsidTr="00426A51">
        <w:trPr>
          <w:cantSplit/>
          <w:trHeight w:val="763"/>
        </w:trPr>
        <w:tc>
          <w:tcPr>
            <w:tcW w:w="259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249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68" w:type="pct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unitar</w:t>
            </w:r>
            <w:r>
              <w:rPr>
                <w:b/>
                <w:color w:val="000000"/>
              </w:rPr>
              <w:t xml:space="preserve"> (lei/UM)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total</w:t>
            </w:r>
            <w:r>
              <w:rPr>
                <w:b/>
                <w:color w:val="000000"/>
              </w:rPr>
              <w:t xml:space="preserve"> fara TVA (lei)</w:t>
            </w:r>
          </w:p>
        </w:tc>
        <w:tc>
          <w:tcPr>
            <w:tcW w:w="758" w:type="pct"/>
            <w:gridSpan w:val="2"/>
            <w:vMerge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</w:rPr>
            </w:pPr>
          </w:p>
        </w:tc>
        <w:tc>
          <w:tcPr>
            <w:tcW w:w="520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</w:tr>
      <w:tr w:rsidR="00C52D04" w:rsidRPr="007128F3" w:rsidTr="00426A51">
        <w:trPr>
          <w:cantSplit/>
          <w:trHeight w:val="136"/>
        </w:trPr>
        <w:tc>
          <w:tcPr>
            <w:tcW w:w="259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2</w:t>
            </w:r>
          </w:p>
        </w:tc>
        <w:tc>
          <w:tcPr>
            <w:tcW w:w="233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3</w:t>
            </w:r>
          </w:p>
        </w:tc>
        <w:tc>
          <w:tcPr>
            <w:tcW w:w="286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4</w:t>
            </w:r>
          </w:p>
        </w:tc>
        <w:tc>
          <w:tcPr>
            <w:tcW w:w="368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5</w:t>
            </w:r>
          </w:p>
        </w:tc>
        <w:tc>
          <w:tcPr>
            <w:tcW w:w="327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6</w:t>
            </w:r>
          </w:p>
        </w:tc>
        <w:tc>
          <w:tcPr>
            <w:tcW w:w="330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7</w:t>
            </w:r>
          </w:p>
        </w:tc>
        <w:tc>
          <w:tcPr>
            <w:tcW w:w="428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8</w:t>
            </w:r>
          </w:p>
        </w:tc>
        <w:tc>
          <w:tcPr>
            <w:tcW w:w="520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9</w:t>
            </w:r>
          </w:p>
        </w:tc>
      </w:tr>
      <w:tr w:rsidR="001337E4" w:rsidRPr="007128F3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1337E4" w:rsidRPr="00A34475" w:rsidRDefault="00400AF8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1337E4" w:rsidRPr="00A34475" w:rsidRDefault="00400AF8" w:rsidP="00C52D04">
            <w:pPr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costum tip pompier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1337E4" w:rsidRPr="00A34475" w:rsidRDefault="00400AF8" w:rsidP="00FF3322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1337E4" w:rsidRPr="00A34475" w:rsidRDefault="00400AF8" w:rsidP="00FF3322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56</w:t>
            </w:r>
          </w:p>
        </w:tc>
        <w:tc>
          <w:tcPr>
            <w:tcW w:w="368" w:type="pct"/>
          </w:tcPr>
          <w:p w:rsidR="001337E4" w:rsidRPr="00A34475" w:rsidRDefault="001337E4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1337E4" w:rsidRPr="00A34475" w:rsidRDefault="001337E4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30" w:type="pct"/>
          </w:tcPr>
          <w:p w:rsidR="001337E4" w:rsidRPr="00A34475" w:rsidRDefault="001337E4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1337E4" w:rsidRPr="00A34475" w:rsidRDefault="001337E4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1337E4" w:rsidRPr="00A34475" w:rsidRDefault="001337E4" w:rsidP="0091572E">
            <w:pPr>
              <w:jc w:val="center"/>
              <w:rPr>
                <w:b/>
                <w:lang w:val="fr-FR"/>
              </w:rPr>
            </w:pPr>
          </w:p>
        </w:tc>
      </w:tr>
      <w:tr w:rsidR="00934D4D" w:rsidRPr="007128F3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34D4D" w:rsidRPr="00A34475" w:rsidRDefault="00400AF8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2</w:t>
            </w:r>
          </w:p>
        </w:tc>
        <w:tc>
          <w:tcPr>
            <w:tcW w:w="2249" w:type="pct"/>
            <w:shd w:val="clear" w:color="auto" w:fill="auto"/>
          </w:tcPr>
          <w:p w:rsidR="00934D4D" w:rsidRPr="00A34475" w:rsidRDefault="00400AF8" w:rsidP="00C52D04">
            <w:pPr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bocanci tip pompier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934D4D" w:rsidRPr="00A34475" w:rsidRDefault="00400AF8" w:rsidP="00FF3322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934D4D" w:rsidRPr="00A34475" w:rsidRDefault="00400AF8" w:rsidP="00FF3322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56</w:t>
            </w:r>
          </w:p>
        </w:tc>
        <w:tc>
          <w:tcPr>
            <w:tcW w:w="368" w:type="pct"/>
          </w:tcPr>
          <w:p w:rsidR="00934D4D" w:rsidRPr="00A34475" w:rsidRDefault="00934D4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934D4D" w:rsidRPr="00A34475" w:rsidRDefault="00934D4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30" w:type="pct"/>
          </w:tcPr>
          <w:p w:rsidR="00934D4D" w:rsidRPr="00A34475" w:rsidRDefault="00934D4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934D4D" w:rsidRPr="00A34475" w:rsidRDefault="00934D4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934D4D" w:rsidRPr="00A34475" w:rsidRDefault="00934D4D" w:rsidP="0091572E">
            <w:pPr>
              <w:jc w:val="center"/>
              <w:rPr>
                <w:b/>
                <w:lang w:val="fr-FR"/>
              </w:rPr>
            </w:pPr>
          </w:p>
        </w:tc>
      </w:tr>
      <w:tr w:rsidR="00AD4687" w:rsidRPr="007128F3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A34475" w:rsidRDefault="00400AF8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3</w:t>
            </w:r>
          </w:p>
        </w:tc>
        <w:tc>
          <w:tcPr>
            <w:tcW w:w="2249" w:type="pct"/>
            <w:shd w:val="clear" w:color="auto" w:fill="auto"/>
          </w:tcPr>
          <w:p w:rsidR="00AD4687" w:rsidRPr="00A34475" w:rsidRDefault="00400AF8" w:rsidP="00C52D04">
            <w:pPr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casca tip pompier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D4687" w:rsidRPr="00A34475" w:rsidRDefault="00400AF8" w:rsidP="00AD4687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D4687" w:rsidRPr="00A34475" w:rsidRDefault="00400AF8" w:rsidP="00AD4687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11</w:t>
            </w:r>
          </w:p>
        </w:tc>
        <w:tc>
          <w:tcPr>
            <w:tcW w:w="368" w:type="pct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30" w:type="pct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</w:tr>
      <w:tr w:rsidR="00AD4687" w:rsidRPr="007128F3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A34475" w:rsidRDefault="00400AF8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4</w:t>
            </w:r>
          </w:p>
        </w:tc>
        <w:tc>
          <w:tcPr>
            <w:tcW w:w="2249" w:type="pct"/>
            <w:shd w:val="clear" w:color="auto" w:fill="auto"/>
          </w:tcPr>
          <w:p w:rsidR="00AD4687" w:rsidRPr="00A34475" w:rsidRDefault="00340C83" w:rsidP="00C52D04">
            <w:pPr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cordelina, lungime 20 m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D4687" w:rsidRPr="00A34475" w:rsidRDefault="00340C83" w:rsidP="00E83713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D4687" w:rsidRPr="00A34475" w:rsidRDefault="00D90DF7" w:rsidP="00D85D1A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43</w:t>
            </w:r>
          </w:p>
        </w:tc>
        <w:tc>
          <w:tcPr>
            <w:tcW w:w="368" w:type="pct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30" w:type="pct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AD4687" w:rsidRPr="00A34475" w:rsidRDefault="00AD4687" w:rsidP="0091572E">
            <w:pPr>
              <w:jc w:val="center"/>
              <w:rPr>
                <w:b/>
                <w:lang w:val="fr-FR"/>
              </w:rPr>
            </w:pPr>
          </w:p>
        </w:tc>
      </w:tr>
      <w:tr w:rsidR="00400AF8" w:rsidRPr="007128F3" w:rsidTr="00426A51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400AF8" w:rsidRPr="00A34475" w:rsidRDefault="000E147B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5</w:t>
            </w:r>
          </w:p>
        </w:tc>
        <w:tc>
          <w:tcPr>
            <w:tcW w:w="2249" w:type="pct"/>
            <w:shd w:val="clear" w:color="auto" w:fill="auto"/>
          </w:tcPr>
          <w:p w:rsidR="00400AF8" w:rsidRPr="00A34475" w:rsidRDefault="000E147B" w:rsidP="00C52D04">
            <w:pPr>
              <w:rPr>
                <w:color w:val="000000"/>
                <w:position w:val="7"/>
              </w:rPr>
            </w:pPr>
            <w:r>
              <w:rPr>
                <w:color w:val="000000"/>
                <w:position w:val="7"/>
              </w:rPr>
              <w:t>brau tip pompier cu carabina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400AF8" w:rsidRPr="00A34475" w:rsidRDefault="000E147B" w:rsidP="00E83713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400AF8" w:rsidRPr="00A34475" w:rsidRDefault="00D90DF7" w:rsidP="00D85D1A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13</w:t>
            </w:r>
          </w:p>
        </w:tc>
        <w:tc>
          <w:tcPr>
            <w:tcW w:w="368" w:type="pct"/>
          </w:tcPr>
          <w:p w:rsidR="00400AF8" w:rsidRPr="00A34475" w:rsidRDefault="00400AF8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400AF8" w:rsidRPr="00A34475" w:rsidRDefault="00400AF8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30" w:type="pct"/>
          </w:tcPr>
          <w:p w:rsidR="00400AF8" w:rsidRPr="00A34475" w:rsidRDefault="00400AF8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400AF8" w:rsidRPr="00A34475" w:rsidRDefault="00400AF8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400AF8" w:rsidRPr="00A34475" w:rsidRDefault="00400AF8" w:rsidP="0091572E">
            <w:pPr>
              <w:jc w:val="center"/>
              <w:rPr>
                <w:b/>
                <w:lang w:val="fr-FR"/>
              </w:rPr>
            </w:pPr>
          </w:p>
        </w:tc>
      </w:tr>
      <w:tr w:rsidR="00164C5B" w:rsidRPr="007128F3" w:rsidTr="00BB759E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</w:tcPr>
          <w:p w:rsidR="00164C5B" w:rsidRPr="007128F3" w:rsidRDefault="000E147B" w:rsidP="00164C5B">
            <w:pPr>
              <w:rPr>
                <w:b/>
                <w:lang w:val="fr-FR"/>
              </w:rPr>
            </w:pPr>
            <w:r w:rsidRPr="007128F3">
              <w:rPr>
                <w:b/>
                <w:color w:val="000000"/>
              </w:rPr>
              <w:t xml:space="preserve"> </w:t>
            </w:r>
            <w:r w:rsidR="00D06A62" w:rsidRPr="007128F3">
              <w:rPr>
                <w:b/>
                <w:color w:val="000000"/>
              </w:rPr>
              <w:t>TOTAL</w:t>
            </w:r>
            <w:r w:rsidRPr="007128F3">
              <w:rPr>
                <w:b/>
                <w:color w:val="000000"/>
              </w:rPr>
              <w:t xml:space="preserve"> (lei fara tva)</w:t>
            </w:r>
          </w:p>
        </w:tc>
      </w:tr>
    </w:tbl>
    <w:p w:rsidR="007128F3" w:rsidRDefault="00CD74C4" w:rsidP="005C7177">
      <w:pPr>
        <w:pStyle w:val="BodyText2"/>
        <w:spacing w:after="0" w:line="240" w:lineRule="auto"/>
        <w:ind w:left="705"/>
        <w:jc w:val="both"/>
        <w:rPr>
          <w:rFonts w:eastAsia="Arial Unicode MS"/>
          <w:color w:val="000000"/>
          <w:sz w:val="24"/>
          <w:szCs w:val="24"/>
          <w:lang w:val="ro-RO"/>
        </w:rPr>
      </w:pPr>
      <w:proofErr w:type="spellStart"/>
      <w:r w:rsidRPr="00CD74C4">
        <w:rPr>
          <w:b/>
          <w:color w:val="000000"/>
          <w:sz w:val="24"/>
          <w:szCs w:val="24"/>
        </w:rPr>
        <w:t>Nota</w:t>
      </w:r>
      <w:proofErr w:type="spellEnd"/>
      <w:r w:rsidRPr="00CD74C4">
        <w:rPr>
          <w:b/>
          <w:color w:val="000000"/>
          <w:sz w:val="24"/>
          <w:szCs w:val="24"/>
        </w:rPr>
        <w:t>:</w:t>
      </w:r>
      <w:r w:rsidRPr="00CD74C4">
        <w:rPr>
          <w:color w:val="000000"/>
          <w:sz w:val="24"/>
          <w:szCs w:val="24"/>
        </w:rPr>
        <w:t xml:space="preserve"> </w:t>
      </w:r>
      <w:r w:rsidR="00D65778">
        <w:rPr>
          <w:color w:val="000000"/>
          <w:sz w:val="24"/>
          <w:szCs w:val="24"/>
        </w:rPr>
        <w:t>(</w:t>
      </w:r>
      <w:r w:rsidR="00C522BE" w:rsidRPr="00CD74C4">
        <w:rPr>
          <w:color w:val="000000"/>
          <w:sz w:val="24"/>
          <w:szCs w:val="24"/>
        </w:rPr>
        <w:t>*</w:t>
      </w:r>
      <w:r w:rsidR="00D65778">
        <w:rPr>
          <w:color w:val="000000"/>
          <w:sz w:val="24"/>
          <w:szCs w:val="24"/>
        </w:rPr>
        <w:t>)</w:t>
      </w:r>
      <w:r w:rsidR="00110C76">
        <w:rPr>
          <w:color w:val="000000"/>
          <w:sz w:val="24"/>
          <w:szCs w:val="24"/>
        </w:rPr>
        <w:t xml:space="preserve"> </w:t>
      </w:r>
      <w:r w:rsidR="00060C86" w:rsidRPr="00CD74C4">
        <w:rPr>
          <w:rFonts w:eastAsia="Arial Unicode MS"/>
          <w:color w:val="000000"/>
          <w:sz w:val="24"/>
          <w:szCs w:val="24"/>
          <w:lang w:val="ro-RO"/>
        </w:rPr>
        <w:t>-</w:t>
      </w:r>
      <w:r w:rsidR="00110C76">
        <w:rPr>
          <w:rFonts w:eastAsia="Arial Unicode MS"/>
          <w:color w:val="000000"/>
          <w:sz w:val="24"/>
          <w:szCs w:val="24"/>
          <w:lang w:val="ro-RO"/>
        </w:rPr>
        <w:t xml:space="preserve"> </w:t>
      </w:r>
      <w:r w:rsidR="00531BE1">
        <w:rPr>
          <w:rFonts w:eastAsia="Arial Unicode MS"/>
          <w:color w:val="000000"/>
          <w:sz w:val="24"/>
          <w:szCs w:val="24"/>
          <w:lang w:val="ro-RO"/>
        </w:rPr>
        <w:t>30</w:t>
      </w:r>
      <w:r w:rsidR="00060C86" w:rsidRPr="00CD74C4">
        <w:rPr>
          <w:rFonts w:eastAsia="Arial Unicode MS"/>
          <w:color w:val="000000"/>
          <w:sz w:val="24"/>
          <w:szCs w:val="24"/>
          <w:lang w:val="ro-RO"/>
        </w:rPr>
        <w:t xml:space="preserve"> zile calendaristice </w:t>
      </w:r>
      <w:r w:rsidR="005C7177">
        <w:rPr>
          <w:rFonts w:eastAsia="Arial Unicode MS"/>
          <w:color w:val="000000"/>
          <w:sz w:val="24"/>
          <w:szCs w:val="24"/>
          <w:lang w:val="ro-RO"/>
        </w:rPr>
        <w:t>de la perfectare contract</w:t>
      </w:r>
    </w:p>
    <w:p w:rsidR="007128F3" w:rsidRPr="00575705" w:rsidRDefault="00884A47" w:rsidP="00575705">
      <w:pPr>
        <w:pStyle w:val="BodyText2"/>
        <w:spacing w:after="0" w:line="240" w:lineRule="auto"/>
        <w:ind w:left="70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 w:rsidR="000A6B62">
        <w:rPr>
          <w:lang w:val="ro-RO"/>
        </w:rPr>
        <w:tab/>
      </w:r>
      <w:r w:rsidR="000A6B62">
        <w:rPr>
          <w:lang w:val="ro-RO"/>
        </w:rPr>
        <w:tab/>
      </w:r>
      <w:r w:rsidR="000A6B62">
        <w:rPr>
          <w:lang w:val="ro-RO"/>
        </w:rPr>
        <w:tab/>
      </w:r>
      <w:r w:rsidR="000A6B62">
        <w:rPr>
          <w:lang w:val="ro-RO"/>
        </w:rPr>
        <w:tab/>
      </w:r>
      <w:r w:rsidR="000A6B62">
        <w:rPr>
          <w:lang w:val="ro-RO"/>
        </w:rPr>
        <w:tab/>
      </w:r>
    </w:p>
    <w:p w:rsidR="006B6525" w:rsidRPr="007128F3" w:rsidRDefault="006B6525" w:rsidP="004F40CF">
      <w:pPr>
        <w:jc w:val="both"/>
        <w:rPr>
          <w:b/>
        </w:rPr>
      </w:pPr>
      <w:r w:rsidRPr="007128F3">
        <w:rPr>
          <w:b/>
        </w:rPr>
        <w:t>CONDITII TEHNICE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8"/>
        <w:gridCol w:w="3969"/>
      </w:tblGrid>
      <w:tr w:rsidR="006B6525" w:rsidRPr="007128F3" w:rsidTr="003C2FA4">
        <w:tc>
          <w:tcPr>
            <w:tcW w:w="11198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</w:pPr>
            <w:r w:rsidRPr="007128F3">
              <w:rPr>
                <w:b/>
              </w:rPr>
              <w:t xml:space="preserve">  </w:t>
            </w:r>
            <w:r w:rsidR="00E6079D" w:rsidRPr="007128F3">
              <w:rPr>
                <w:b/>
              </w:rPr>
              <w:t xml:space="preserve">  OFERTA PRESTATOR</w:t>
            </w:r>
            <w:r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3C2FA4">
        <w:tc>
          <w:tcPr>
            <w:tcW w:w="11198" w:type="dxa"/>
            <w:shd w:val="clear" w:color="auto" w:fill="auto"/>
          </w:tcPr>
          <w:p w:rsidR="006B6525" w:rsidRPr="007128F3" w:rsidRDefault="00D17E63" w:rsidP="0029775E">
            <w:pPr>
              <w:numPr>
                <w:ilvl w:val="0"/>
                <w:numId w:val="8"/>
              </w:numPr>
              <w:jc w:val="both"/>
            </w:pPr>
            <w:r>
              <w:rPr>
                <w:lang w:val="ro-RO"/>
              </w:rPr>
              <w:t>Furnizorul</w:t>
            </w:r>
            <w:r w:rsidR="0029775E" w:rsidRPr="007128F3">
              <w:rPr>
                <w:lang w:val="ro-RO"/>
              </w:rPr>
              <w:t xml:space="preserve"> va respecta in totalitate cerintele caietului de sarcini</w:t>
            </w:r>
            <w:r w:rsidR="00B76B58" w:rsidRPr="007128F3">
              <w:rPr>
                <w:lang w:val="ro-RO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B7EFE" w:rsidRPr="007128F3" w:rsidRDefault="006B6525" w:rsidP="00F46EE0">
            <w:r w:rsidRPr="007128F3">
              <w:t xml:space="preserve">   Acceptat □   </w:t>
            </w:r>
            <w:r w:rsidR="00042F1C" w:rsidRPr="007128F3">
              <w:t xml:space="preserve">  </w:t>
            </w:r>
            <w:r w:rsidR="00F46EE0" w:rsidRPr="007128F3">
              <w:t xml:space="preserve">            </w:t>
            </w:r>
            <w:r w:rsidR="00042F1C" w:rsidRPr="007128F3">
              <w:t xml:space="preserve"> </w:t>
            </w:r>
            <w:r w:rsidR="00F46EE0" w:rsidRPr="007128F3">
              <w:t xml:space="preserve">Neacceptat □ </w:t>
            </w:r>
            <w:r w:rsidR="00042F1C" w:rsidRPr="007128F3">
              <w:t xml:space="preserve">  </w:t>
            </w:r>
            <w:r w:rsidR="00F46EE0" w:rsidRPr="007128F3">
              <w:t xml:space="preserve">                               </w:t>
            </w:r>
          </w:p>
        </w:tc>
      </w:tr>
      <w:tr w:rsidR="00575705" w:rsidRPr="007128F3" w:rsidTr="003C2FA4">
        <w:tc>
          <w:tcPr>
            <w:tcW w:w="11198" w:type="dxa"/>
            <w:shd w:val="clear" w:color="auto" w:fill="auto"/>
          </w:tcPr>
          <w:p w:rsidR="00575705" w:rsidRPr="007128F3" w:rsidRDefault="00575705" w:rsidP="00575705">
            <w:pPr>
              <w:ind w:left="360"/>
              <w:jc w:val="both"/>
              <w:rPr>
                <w:highlight w:val="yellow"/>
                <w:lang w:val="ro-RO"/>
              </w:rPr>
            </w:pPr>
            <w:r w:rsidRPr="007128F3">
              <w:rPr>
                <w:lang w:val="ro-RO"/>
              </w:rPr>
              <w:t xml:space="preserve">2. Garantia de buna executie: </w:t>
            </w:r>
            <w:r w:rsidRPr="00AF5A32">
              <w:rPr>
                <w:b/>
                <w:lang w:val="ro-RO"/>
              </w:rPr>
              <w:t>5 %</w:t>
            </w:r>
            <w:r w:rsidRPr="007128F3">
              <w:rPr>
                <w:lang w:val="ro-RO"/>
              </w:rPr>
              <w:t xml:space="preserve"> din valoarea contractului</w:t>
            </w:r>
          </w:p>
          <w:p w:rsidR="00575705" w:rsidRDefault="00575705" w:rsidP="00575705">
            <w:pPr>
              <w:pStyle w:val="BodyText"/>
              <w:rPr>
                <w:color w:val="000000" w:themeColor="text1"/>
                <w:sz w:val="26"/>
                <w:szCs w:val="26"/>
              </w:rPr>
            </w:pPr>
            <w:r>
              <w:rPr>
                <w:bCs/>
                <w:color w:val="000000" w:themeColor="text1"/>
                <w:sz w:val="26"/>
                <w:szCs w:val="26"/>
              </w:rPr>
              <w:t xml:space="preserve">          </w:t>
            </w:r>
            <w:r w:rsidRPr="00855573">
              <w:rPr>
                <w:bCs/>
                <w:color w:val="000000" w:themeColor="text1"/>
                <w:sz w:val="26"/>
                <w:szCs w:val="26"/>
              </w:rPr>
              <w:t xml:space="preserve">a) </w:t>
            </w:r>
            <w:r w:rsidRPr="00855573">
              <w:rPr>
                <w:color w:val="000000" w:themeColor="text1"/>
                <w:sz w:val="26"/>
                <w:szCs w:val="26"/>
              </w:rPr>
              <w:t>virament bancar in contul benefici</w:t>
            </w:r>
            <w:r>
              <w:rPr>
                <w:color w:val="000000" w:themeColor="text1"/>
                <w:sz w:val="26"/>
                <w:szCs w:val="26"/>
              </w:rPr>
              <w:t>arului mentionat la capitolul 1 al modelului de contract</w:t>
            </w:r>
          </w:p>
          <w:p w:rsidR="00575705" w:rsidRDefault="00575705" w:rsidP="00575705">
            <w:pPr>
              <w:pStyle w:val="BodyTex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</w:t>
            </w:r>
            <w:r w:rsidRPr="00855573">
              <w:rPr>
                <w:sz w:val="26"/>
                <w:szCs w:val="26"/>
              </w:rPr>
              <w:t>b) instrument de garantare emis în condiţiile legii, astfel: </w:t>
            </w:r>
          </w:p>
          <w:p w:rsidR="00575705" w:rsidRPr="00855573" w:rsidRDefault="00575705" w:rsidP="00575705">
            <w:pPr>
              <w:pStyle w:val="ListParagraph"/>
              <w:numPr>
                <w:ilvl w:val="0"/>
                <w:numId w:val="10"/>
              </w:numPr>
              <w:contextualSpacing/>
              <w:jc w:val="both"/>
              <w:rPr>
                <w:color w:val="000000" w:themeColor="text1"/>
                <w:sz w:val="26"/>
                <w:szCs w:val="26"/>
                <w:lang w:val="en-GB" w:eastAsia="en-GB"/>
              </w:rPr>
            </w:pPr>
            <w:proofErr w:type="spellStart"/>
            <w:r w:rsidRPr="00855573">
              <w:rPr>
                <w:sz w:val="26"/>
                <w:szCs w:val="26"/>
                <w:lang w:val="en-GB" w:eastAsia="en-GB"/>
              </w:rPr>
              <w:t>scrisoare</w:t>
            </w:r>
            <w:proofErr w:type="spellEnd"/>
            <w:r w:rsidRPr="00855573">
              <w:rPr>
                <w:sz w:val="26"/>
                <w:szCs w:val="26"/>
                <w:lang w:val="en-GB" w:eastAsia="en-GB"/>
              </w:rPr>
              <w:t xml:space="preserve"> de </w:t>
            </w:r>
            <w:proofErr w:type="spellStart"/>
            <w:r w:rsidRPr="00855573">
              <w:rPr>
                <w:sz w:val="26"/>
                <w:szCs w:val="26"/>
                <w:lang w:val="en-GB" w:eastAsia="en-GB"/>
              </w:rPr>
              <w:t>garanţie</w:t>
            </w:r>
            <w:proofErr w:type="spellEnd"/>
            <w:r w:rsidRPr="00855573">
              <w:rPr>
                <w:sz w:val="26"/>
                <w:szCs w:val="26"/>
                <w:lang w:val="en-GB" w:eastAsia="en-GB"/>
              </w:rPr>
              <w:t xml:space="preserve"> </w:t>
            </w:r>
            <w:proofErr w:type="spellStart"/>
            <w:r w:rsidRPr="00855573">
              <w:rPr>
                <w:sz w:val="26"/>
                <w:szCs w:val="26"/>
                <w:lang w:val="en-GB" w:eastAsia="en-GB"/>
              </w:rPr>
              <w:t>emisa</w:t>
            </w:r>
            <w:proofErr w:type="spellEnd"/>
            <w:r w:rsidRPr="00855573">
              <w:rPr>
                <w:sz w:val="26"/>
                <w:szCs w:val="26"/>
                <w:lang w:val="en-GB" w:eastAsia="en-GB"/>
              </w:rPr>
              <w:t xml:space="preserve"> de </w:t>
            </w:r>
            <w:proofErr w:type="spellStart"/>
            <w:r w:rsidRPr="00855573">
              <w:rPr>
                <w:sz w:val="26"/>
                <w:szCs w:val="26"/>
                <w:lang w:val="en-GB" w:eastAsia="en-GB"/>
              </w:rPr>
              <w:t>instituţii</w:t>
            </w:r>
            <w:proofErr w:type="spellEnd"/>
            <w:r w:rsidRPr="00855573">
              <w:rPr>
                <w:sz w:val="26"/>
                <w:szCs w:val="26"/>
                <w:lang w:val="en-GB" w:eastAsia="en-GB"/>
              </w:rPr>
              <w:t xml:space="preserve"> de credit </w:t>
            </w:r>
            <w:proofErr w:type="spellStart"/>
            <w:r w:rsidRPr="00855573">
              <w:rPr>
                <w:color w:val="000000" w:themeColor="text1"/>
                <w:sz w:val="26"/>
                <w:szCs w:val="26"/>
                <w:lang w:val="en-GB" w:eastAsia="en-GB"/>
              </w:rPr>
              <w:t>bancare</w:t>
            </w:r>
            <w:proofErr w:type="spellEnd"/>
            <w:r w:rsidRPr="00855573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proofErr w:type="spellStart"/>
            <w:r w:rsidRPr="00855573">
              <w:rPr>
                <w:color w:val="000000" w:themeColor="text1"/>
                <w:sz w:val="26"/>
                <w:szCs w:val="26"/>
                <w:lang w:val="en-GB" w:eastAsia="en-GB"/>
              </w:rPr>
              <w:t>sau</w:t>
            </w:r>
            <w:proofErr w:type="spellEnd"/>
            <w:r w:rsidRPr="00855573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de </w:t>
            </w:r>
            <w:proofErr w:type="spellStart"/>
            <w:r w:rsidRPr="00855573">
              <w:rPr>
                <w:color w:val="000000" w:themeColor="text1"/>
                <w:sz w:val="26"/>
                <w:szCs w:val="26"/>
                <w:lang w:val="en-GB" w:eastAsia="en-GB"/>
              </w:rPr>
              <w:t>instituţii</w:t>
            </w:r>
            <w:proofErr w:type="spellEnd"/>
            <w:r w:rsidRPr="00855573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proofErr w:type="spellStart"/>
            <w:r w:rsidRPr="00855573">
              <w:rPr>
                <w:color w:val="000000" w:themeColor="text1"/>
                <w:sz w:val="26"/>
                <w:szCs w:val="26"/>
                <w:lang w:val="en-GB" w:eastAsia="en-GB"/>
              </w:rPr>
              <w:t>financiare</w:t>
            </w:r>
            <w:proofErr w:type="spellEnd"/>
            <w:r w:rsidRPr="00855573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proofErr w:type="spellStart"/>
            <w:r w:rsidRPr="00855573">
              <w:rPr>
                <w:color w:val="000000" w:themeColor="text1"/>
                <w:sz w:val="26"/>
                <w:szCs w:val="26"/>
                <w:lang w:val="en-GB" w:eastAsia="en-GB"/>
              </w:rPr>
              <w:t>nebancare</w:t>
            </w:r>
            <w:proofErr w:type="spellEnd"/>
            <w:r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r w:rsidRPr="00855573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din </w:t>
            </w:r>
            <w:proofErr w:type="spellStart"/>
            <w:r w:rsidRPr="00855573">
              <w:rPr>
                <w:color w:val="000000" w:themeColor="text1"/>
                <w:sz w:val="26"/>
                <w:szCs w:val="26"/>
                <w:lang w:val="en-GB" w:eastAsia="en-GB"/>
              </w:rPr>
              <w:t>România</w:t>
            </w:r>
            <w:proofErr w:type="spellEnd"/>
            <w:r w:rsidRPr="00855573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proofErr w:type="spellStart"/>
            <w:r w:rsidRPr="00855573">
              <w:rPr>
                <w:color w:val="000000" w:themeColor="text1"/>
                <w:sz w:val="26"/>
                <w:szCs w:val="26"/>
                <w:lang w:val="en-GB" w:eastAsia="en-GB"/>
              </w:rPr>
              <w:t>sau</w:t>
            </w:r>
            <w:proofErr w:type="spellEnd"/>
            <w:r w:rsidRPr="00855573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din alt stat;  </w:t>
            </w:r>
            <w:proofErr w:type="spellStart"/>
            <w:r w:rsidRPr="00855573">
              <w:rPr>
                <w:color w:val="000000" w:themeColor="text1"/>
                <w:sz w:val="26"/>
                <w:szCs w:val="26"/>
              </w:rPr>
              <w:t>sau</w:t>
            </w:r>
            <w:proofErr w:type="spellEnd"/>
          </w:p>
          <w:p w:rsidR="00575705" w:rsidRPr="00575705" w:rsidRDefault="00575705" w:rsidP="00575705">
            <w:pPr>
              <w:pStyle w:val="BodyText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75705" w:rsidRDefault="00575705" w:rsidP="00F46EE0">
            <w:r>
              <w:t xml:space="preserve">   </w:t>
            </w:r>
            <w:r w:rsidRPr="007128F3">
              <w:t>Acceptat □                  Neacceptat □</w:t>
            </w:r>
          </w:p>
          <w:p w:rsidR="00575705" w:rsidRDefault="00575705" w:rsidP="00F46EE0"/>
          <w:p w:rsidR="00575705" w:rsidRPr="007128F3" w:rsidRDefault="00680C49" w:rsidP="00F46EE0">
            <w:r>
              <w:t xml:space="preserve">    </w:t>
            </w:r>
            <w:bookmarkStart w:id="0" w:name="_GoBack"/>
            <w:bookmarkEnd w:id="0"/>
            <w:r w:rsidR="00575705" w:rsidRPr="007128F3">
              <w:t xml:space="preserve">Acceptat □                 Neacceptat □                                                               </w:t>
            </w:r>
          </w:p>
        </w:tc>
      </w:tr>
      <w:tr w:rsidR="00662221" w:rsidRPr="007128F3" w:rsidTr="00575705">
        <w:trPr>
          <w:trHeight w:val="4956"/>
        </w:trPr>
        <w:tc>
          <w:tcPr>
            <w:tcW w:w="11198" w:type="dxa"/>
            <w:shd w:val="clear" w:color="auto" w:fill="auto"/>
          </w:tcPr>
          <w:p w:rsidR="00CB1D68" w:rsidRPr="00855573" w:rsidRDefault="00CB1D68" w:rsidP="00CB1D68">
            <w:pPr>
              <w:jc w:val="both"/>
              <w:rPr>
                <w:sz w:val="26"/>
                <w:szCs w:val="26"/>
              </w:rPr>
            </w:pPr>
          </w:p>
          <w:p w:rsidR="00CB1D68" w:rsidRPr="00855573" w:rsidRDefault="00CB1D68" w:rsidP="00CB1D68">
            <w:pPr>
              <w:ind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 ii) </w:t>
            </w:r>
            <w:r w:rsidRPr="00855573">
              <w:rPr>
                <w:sz w:val="26"/>
                <w:szCs w:val="26"/>
              </w:rPr>
              <w:t xml:space="preserve">asigurare de garanţii emisă:  </w:t>
            </w:r>
          </w:p>
          <w:p w:rsidR="00CB1D68" w:rsidRPr="00855573" w:rsidRDefault="00CB1D68" w:rsidP="00CB1D68">
            <w:pPr>
              <w:jc w:val="both"/>
              <w:rPr>
                <w:sz w:val="26"/>
                <w:szCs w:val="26"/>
              </w:rPr>
            </w:pPr>
            <w:r w:rsidRPr="00855573">
              <w:rPr>
                <w:sz w:val="26"/>
                <w:szCs w:val="26"/>
              </w:rPr>
              <w:t xml:space="preserve">   - fie de o societate de asigurări care deţine autorizaţie de funcţionare emisă în România sau într-un alt stat membru al Uniunii Europene şi/sau care este înscrisă în registrele publicate pe site-ul Autorităţii de Supraveghere Financiară, după caz;  </w:t>
            </w:r>
          </w:p>
          <w:p w:rsidR="00CB1D68" w:rsidRPr="00855573" w:rsidRDefault="00CB1D68" w:rsidP="00CB1D68">
            <w:pPr>
              <w:jc w:val="both"/>
              <w:rPr>
                <w:sz w:val="26"/>
                <w:szCs w:val="26"/>
              </w:rPr>
            </w:pPr>
            <w:r w:rsidRPr="00855573">
              <w:rPr>
                <w:sz w:val="26"/>
                <w:szCs w:val="26"/>
              </w:rPr>
              <w:t xml:space="preserve">   - fie de o societate de asigurări dintr-un stat terţ printr-o sucursală autorizată în România de către Autoritatea de Supraveghere Financiară, </w:t>
            </w:r>
          </w:p>
          <w:p w:rsidR="00CB1D68" w:rsidRPr="00855573" w:rsidRDefault="00CB1D68" w:rsidP="00CB1D68">
            <w:pPr>
              <w:jc w:val="both"/>
              <w:rPr>
                <w:sz w:val="26"/>
                <w:szCs w:val="26"/>
              </w:rPr>
            </w:pPr>
            <w:r w:rsidRPr="00855573">
              <w:rPr>
                <w:sz w:val="26"/>
                <w:szCs w:val="26"/>
              </w:rPr>
              <w:t xml:space="preserve">prezentat în original de către contractant, </w:t>
            </w:r>
            <w:r w:rsidRPr="00855573">
              <w:rPr>
                <w:sz w:val="26"/>
                <w:szCs w:val="26"/>
                <w:lang w:val="it-IT"/>
              </w:rPr>
      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      </w:r>
            <w:r w:rsidRPr="00855573">
              <w:rPr>
                <w:sz w:val="26"/>
                <w:szCs w:val="26"/>
              </w:rPr>
              <w:t xml:space="preserve">. Valabilitatea instrumentului de garantare trebuie sa depaseasca cu minim 14 </w:t>
            </w:r>
            <w:r w:rsidRPr="00855573">
              <w:rPr>
                <w:color w:val="000000" w:themeColor="text1"/>
                <w:sz w:val="26"/>
                <w:szCs w:val="26"/>
              </w:rPr>
              <w:t>zile termenul de livrare a produselor</w:t>
            </w:r>
            <w:r w:rsidRPr="00855573">
              <w:rPr>
                <w:sz w:val="26"/>
                <w:szCs w:val="26"/>
              </w:rPr>
              <w:t>. In cazul in care furnizorul intarzie livrarea produselor, valabilitatea instrumentului de garantare se va prelungi  corespunzator)</w:t>
            </w:r>
            <w:r w:rsidRPr="00855573">
              <w:rPr>
                <w:bCs/>
                <w:sz w:val="26"/>
                <w:szCs w:val="26"/>
              </w:rPr>
              <w:t xml:space="preserve">; </w:t>
            </w:r>
          </w:p>
          <w:p w:rsidR="00CB1D68" w:rsidRPr="00855573" w:rsidRDefault="00CB1D68" w:rsidP="00CB1D68">
            <w:pPr>
              <w:pStyle w:val="BodyText"/>
              <w:numPr>
                <w:ilvl w:val="0"/>
                <w:numId w:val="14"/>
              </w:numPr>
              <w:spacing w:after="0"/>
              <w:jc w:val="both"/>
              <w:rPr>
                <w:bCs/>
                <w:sz w:val="26"/>
                <w:szCs w:val="26"/>
              </w:rPr>
            </w:pPr>
            <w:r w:rsidRPr="00855573">
              <w:rPr>
                <w:bCs/>
                <w:sz w:val="26"/>
                <w:szCs w:val="26"/>
              </w:rPr>
              <w:t>depunerea la casieria achizitorului, în numerar, în cazul în care valoarea garanţiei de bună execuţie este mai mică de 5.000 lei; sau</w:t>
            </w:r>
          </w:p>
          <w:p w:rsidR="00662221" w:rsidRPr="00CB1D68" w:rsidRDefault="00CB1D68" w:rsidP="00CB1D68">
            <w:pPr>
              <w:pStyle w:val="BodyText"/>
              <w:numPr>
                <w:ilvl w:val="0"/>
                <w:numId w:val="15"/>
              </w:numPr>
              <w:spacing w:after="0"/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855573">
              <w:rPr>
                <w:bCs/>
                <w:color w:val="000000" w:themeColor="text1"/>
                <w:sz w:val="26"/>
                <w:szCs w:val="26"/>
              </w:rPr>
              <w:t>prin combinarea a două sau mai multe dintre modalităţile de constituire prevăzute la lit. a)-c)</w:t>
            </w:r>
            <w:r>
              <w:rPr>
                <w:bCs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662221" w:rsidRPr="007128F3" w:rsidRDefault="00662221" w:rsidP="001F2802"/>
          <w:p w:rsidR="000175C0" w:rsidRDefault="008546F9" w:rsidP="001F2802">
            <w:r w:rsidRPr="007128F3">
              <w:t xml:space="preserve">    </w:t>
            </w:r>
          </w:p>
          <w:p w:rsidR="001F2802" w:rsidRPr="007128F3" w:rsidRDefault="000175C0" w:rsidP="001F2802">
            <w:r>
              <w:t xml:space="preserve">     </w:t>
            </w:r>
            <w:r w:rsidR="001F2802" w:rsidRPr="007128F3">
              <w:t xml:space="preserve">Acceptat □        </w:t>
            </w:r>
            <w:r w:rsidR="00F46EE0" w:rsidRPr="007128F3">
              <w:t xml:space="preserve">        </w:t>
            </w:r>
            <w:r w:rsidR="007B040F" w:rsidRPr="007128F3">
              <w:t xml:space="preserve"> </w:t>
            </w:r>
            <w:r w:rsidR="00F46EE0" w:rsidRPr="007128F3">
              <w:t xml:space="preserve">Neacceptat □                      </w:t>
            </w:r>
          </w:p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575705" w:rsidP="001F2802">
            <w:r>
              <w:t>….</w:t>
            </w:r>
            <w:r w:rsidR="001F2802" w:rsidRPr="007128F3">
              <w:t xml:space="preserve">Acceptat □              </w:t>
            </w:r>
            <w:r w:rsidR="00F46EE0" w:rsidRPr="007128F3">
              <w:t>Neacceptat □</w:t>
            </w:r>
            <w:r w:rsidR="001F2802" w:rsidRPr="007128F3">
              <w:t xml:space="preserve">                          </w:t>
            </w:r>
          </w:p>
          <w:p w:rsidR="001F2802" w:rsidRPr="007128F3" w:rsidRDefault="001F2802" w:rsidP="001F2802"/>
          <w:p w:rsidR="008546F9" w:rsidRPr="007128F3" w:rsidRDefault="00575705" w:rsidP="001F2802">
            <w:r>
              <w:t xml:space="preserve"> …</w:t>
            </w:r>
            <w:r w:rsidR="008546F9" w:rsidRPr="007128F3">
              <w:t xml:space="preserve">Acceptat □              Neacceptat □                          </w:t>
            </w:r>
          </w:p>
          <w:p w:rsidR="008546F9" w:rsidRPr="007128F3" w:rsidRDefault="008546F9" w:rsidP="001F2802"/>
        </w:tc>
      </w:tr>
      <w:tr w:rsidR="00662221" w:rsidRPr="007128F3" w:rsidTr="003C2FA4">
        <w:tc>
          <w:tcPr>
            <w:tcW w:w="11198" w:type="dxa"/>
            <w:shd w:val="clear" w:color="auto" w:fill="auto"/>
          </w:tcPr>
          <w:p w:rsidR="00AF5A32" w:rsidRPr="00CC7327" w:rsidRDefault="000D726D" w:rsidP="00982F38">
            <w:pPr>
              <w:pStyle w:val="BodyText"/>
              <w:ind w:firstLine="720"/>
              <w:jc w:val="both"/>
              <w:rPr>
                <w:color w:val="000000"/>
                <w:sz w:val="26"/>
                <w:szCs w:val="26"/>
              </w:rPr>
            </w:pPr>
            <w:r w:rsidRPr="00DD108D">
              <w:t xml:space="preserve">Garantia tehnica: </w:t>
            </w:r>
            <w:r w:rsidR="00CC7327" w:rsidRPr="0049342A">
              <w:rPr>
                <w:b/>
                <w:color w:val="000000" w:themeColor="text1"/>
                <w:sz w:val="26"/>
                <w:szCs w:val="26"/>
              </w:rPr>
              <w:t>12 luni</w:t>
            </w:r>
            <w:r w:rsidR="00CC7327" w:rsidRPr="0049342A">
              <w:rPr>
                <w:color w:val="000000" w:themeColor="text1"/>
                <w:sz w:val="26"/>
                <w:szCs w:val="26"/>
              </w:rPr>
              <w:t xml:space="preserve"> de la </w:t>
            </w:r>
            <w:r w:rsidR="00982F38">
              <w:rPr>
                <w:color w:val="000000" w:themeColor="text1"/>
                <w:sz w:val="26"/>
                <w:szCs w:val="26"/>
              </w:rPr>
              <w:t>livrare</w:t>
            </w:r>
          </w:p>
        </w:tc>
        <w:tc>
          <w:tcPr>
            <w:tcW w:w="3969" w:type="dxa"/>
            <w:shd w:val="clear" w:color="auto" w:fill="auto"/>
          </w:tcPr>
          <w:p w:rsidR="00662221" w:rsidRPr="007128F3" w:rsidRDefault="00E93264" w:rsidP="008F092E">
            <w:r w:rsidRPr="007128F3">
              <w:t xml:space="preserve">Acceptat □         </w:t>
            </w:r>
            <w:r w:rsidR="008F092E">
              <w:t xml:space="preserve">          </w:t>
            </w:r>
            <w:r w:rsidR="008F092E" w:rsidRPr="007128F3">
              <w:t>Neacceptat □</w:t>
            </w:r>
            <w:r w:rsidR="008F092E">
              <w:t xml:space="preserve">                             </w:t>
            </w:r>
          </w:p>
        </w:tc>
      </w:tr>
    </w:tbl>
    <w:p w:rsidR="00CE0B15" w:rsidRDefault="00CE0B15" w:rsidP="006B6525">
      <w:pPr>
        <w:rPr>
          <w:b/>
        </w:rPr>
      </w:pPr>
    </w:p>
    <w:p w:rsidR="006B6525" w:rsidRPr="007128F3" w:rsidRDefault="006B6525" w:rsidP="006B6525">
      <w:pPr>
        <w:rPr>
          <w:b/>
        </w:rPr>
      </w:pPr>
      <w:r w:rsidRPr="007128F3">
        <w:rPr>
          <w:b/>
        </w:rPr>
        <w:t>CONDITII COMERCIALE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8"/>
        <w:gridCol w:w="3969"/>
      </w:tblGrid>
      <w:tr w:rsidR="006B6525" w:rsidRPr="007128F3" w:rsidTr="00092A4B">
        <w:trPr>
          <w:trHeight w:val="656"/>
        </w:trPr>
        <w:tc>
          <w:tcPr>
            <w:tcW w:w="11198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B6525" w:rsidRPr="007128F3" w:rsidRDefault="00E6079D" w:rsidP="00671567">
            <w:pPr>
              <w:jc w:val="center"/>
            </w:pPr>
            <w:r w:rsidRPr="007128F3">
              <w:rPr>
                <w:b/>
              </w:rPr>
              <w:t>OFERTA PRESTATOR</w:t>
            </w:r>
            <w:r w:rsidR="006B6525"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  <w:rPr>
                <w:lang w:val="es-MX"/>
              </w:rPr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092A4B">
        <w:trPr>
          <w:trHeight w:val="70"/>
        </w:trPr>
        <w:tc>
          <w:tcPr>
            <w:tcW w:w="11198" w:type="dxa"/>
            <w:shd w:val="clear" w:color="auto" w:fill="auto"/>
          </w:tcPr>
          <w:p w:rsidR="006B6525" w:rsidRPr="007128F3" w:rsidRDefault="006B6525" w:rsidP="00671567">
            <w:pPr>
              <w:rPr>
                <w:lang w:val="es-MX"/>
              </w:rPr>
            </w:pPr>
            <w:r w:rsidRPr="007128F3">
              <w:rPr>
                <w:b/>
              </w:rPr>
              <w:t xml:space="preserve">Conditii de plata : </w:t>
            </w:r>
            <w:r w:rsidRPr="007128F3">
              <w:t>conform contract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B6525" w:rsidRPr="007128F3" w:rsidRDefault="006B6525" w:rsidP="008F092E">
            <w:r w:rsidRPr="007128F3">
              <w:t xml:space="preserve">Acceptat □ </w:t>
            </w:r>
            <w:r w:rsidR="00042F1C" w:rsidRPr="007128F3">
              <w:t xml:space="preserve">       </w:t>
            </w:r>
            <w:r w:rsidR="008F092E">
              <w:t xml:space="preserve">                       </w:t>
            </w:r>
            <w:r w:rsidR="008F092E" w:rsidRPr="007128F3">
              <w:t>Neacceptat □</w:t>
            </w:r>
            <w:r w:rsidR="00042F1C" w:rsidRPr="007128F3">
              <w:t xml:space="preserve">        </w:t>
            </w:r>
            <w:r w:rsidR="005C2126" w:rsidRPr="007128F3">
              <w:t xml:space="preserve">                          </w:t>
            </w:r>
          </w:p>
        </w:tc>
      </w:tr>
      <w:tr w:rsidR="006B6525" w:rsidRPr="007128F3" w:rsidTr="00092A4B">
        <w:trPr>
          <w:trHeight w:val="70"/>
        </w:trPr>
        <w:tc>
          <w:tcPr>
            <w:tcW w:w="11198" w:type="dxa"/>
            <w:shd w:val="clear" w:color="auto" w:fill="auto"/>
            <w:vAlign w:val="center"/>
          </w:tcPr>
          <w:p w:rsidR="006B6525" w:rsidRPr="007128F3" w:rsidRDefault="006B6525" w:rsidP="00671567">
            <w:pPr>
              <w:rPr>
                <w:b/>
              </w:rPr>
            </w:pPr>
            <w:r w:rsidRPr="007128F3">
              <w:rPr>
                <w:b/>
              </w:rPr>
              <w:t>Model contract propus de achizitor</w:t>
            </w:r>
            <w:r w:rsidR="003C7944" w:rsidRPr="007128F3">
              <w:rPr>
                <w:b/>
              </w:rPr>
              <w:t xml:space="preserve">: </w:t>
            </w:r>
            <w:r w:rsidR="003C7944" w:rsidRPr="007128F3">
              <w:t>contract ferm (model anexat)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 xml:space="preserve">Acceptat </w:t>
            </w:r>
            <w:r w:rsidRPr="007128F3">
              <w:t xml:space="preserve">       </w:t>
            </w:r>
            <w:r w:rsidR="006B6525" w:rsidRPr="007128F3">
              <w:t xml:space="preserve">□      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>Neacceptat</w:t>
            </w:r>
            <w:r w:rsidRPr="007128F3">
              <w:t xml:space="preserve">   </w:t>
            </w:r>
            <w:r w:rsidR="006B6525" w:rsidRPr="007128F3">
              <w:t xml:space="preserve"> □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</w:t>
            </w:r>
            <w:r w:rsidR="006B6525" w:rsidRPr="007128F3">
              <w:t xml:space="preserve"> Cu obiectiuni □</w:t>
            </w:r>
          </w:p>
          <w:p w:rsidR="006B6525" w:rsidRPr="007128F3" w:rsidRDefault="006B6525" w:rsidP="00671567">
            <w:pPr>
              <w:rPr>
                <w:b/>
              </w:rPr>
            </w:pPr>
            <w:r w:rsidRPr="007128F3">
              <w:t xml:space="preserve">     (se prezinta lista cu obiectiuni)</w:t>
            </w:r>
          </w:p>
        </w:tc>
      </w:tr>
    </w:tbl>
    <w:p w:rsidR="00CE0B15" w:rsidRDefault="00CE0B15" w:rsidP="006B6525">
      <w:pPr>
        <w:rPr>
          <w:b/>
        </w:rPr>
      </w:pPr>
    </w:p>
    <w:p w:rsidR="00CE0B15" w:rsidRDefault="00CE0B15" w:rsidP="006B6525">
      <w:pPr>
        <w:rPr>
          <w:b/>
        </w:rPr>
      </w:pPr>
    </w:p>
    <w:p w:rsidR="006B6525" w:rsidRPr="007128F3" w:rsidRDefault="006B6525" w:rsidP="006B6525">
      <w:pPr>
        <w:rPr>
          <w:b/>
        </w:rPr>
      </w:pPr>
      <w:r w:rsidRPr="007128F3">
        <w:rPr>
          <w:b/>
        </w:rPr>
        <w:t>OBSERVATII :    ……………………………………………………………………………………………….</w:t>
      </w:r>
    </w:p>
    <w:p w:rsidR="00CE0B15" w:rsidRDefault="006B6525" w:rsidP="00F632AA">
      <w:pPr>
        <w:rPr>
          <w:b/>
        </w:rPr>
      </w:pPr>
      <w:r w:rsidRPr="007128F3">
        <w:rPr>
          <w:b/>
        </w:rPr>
        <w:t xml:space="preserve">                                                                                  </w:t>
      </w:r>
      <w:r w:rsidR="00F632AA" w:rsidRPr="007128F3">
        <w:rPr>
          <w:b/>
        </w:rPr>
        <w:t xml:space="preserve">                                       </w:t>
      </w:r>
    </w:p>
    <w:p w:rsidR="006B6525" w:rsidRPr="007128F3" w:rsidRDefault="00CE0B15" w:rsidP="00CE0B15">
      <w:pPr>
        <w:ind w:left="6372"/>
        <w:rPr>
          <w:b/>
        </w:rPr>
      </w:pPr>
      <w:r>
        <w:rPr>
          <w:b/>
        </w:rPr>
        <w:t xml:space="preserve">          </w:t>
      </w:r>
      <w:r w:rsidR="006B6525" w:rsidRPr="007128F3">
        <w:rPr>
          <w:b/>
        </w:rPr>
        <w:t>OPERATOR ECONOMIC</w:t>
      </w:r>
    </w:p>
    <w:p w:rsidR="006B6525" w:rsidRPr="007128F3" w:rsidRDefault="00CE0B15" w:rsidP="006B6525">
      <w:pPr>
        <w:jc w:val="center"/>
        <w:rPr>
          <w:b/>
        </w:rPr>
      </w:pPr>
      <w:r>
        <w:rPr>
          <w:b/>
        </w:rPr>
        <w:t xml:space="preserve">                 </w:t>
      </w:r>
      <w:r w:rsidR="006B6525" w:rsidRPr="007128F3">
        <w:rPr>
          <w:b/>
        </w:rPr>
        <w:t>……………………….</w:t>
      </w:r>
    </w:p>
    <w:p w:rsidR="00132045" w:rsidRPr="007128F3" w:rsidRDefault="00CE0B15" w:rsidP="00F632AA">
      <w:pPr>
        <w:jc w:val="center"/>
      </w:pPr>
      <w:r>
        <w:t xml:space="preserve">               </w:t>
      </w:r>
      <w:r w:rsidR="006B6525" w:rsidRPr="007128F3">
        <w:t>(semnatura autorizata)</w:t>
      </w:r>
    </w:p>
    <w:sectPr w:rsidR="00132045" w:rsidRPr="007128F3" w:rsidSect="00A34475">
      <w:footerReference w:type="default" r:id="rId8"/>
      <w:footerReference w:type="first" r:id="rId9"/>
      <w:pgSz w:w="16838" w:h="11906" w:orient="landscape"/>
      <w:pgMar w:top="709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8D3" w:rsidRDefault="003D08D3">
      <w:r>
        <w:separator/>
      </w:r>
    </w:p>
  </w:endnote>
  <w:endnote w:type="continuationSeparator" w:id="0">
    <w:p w:rsidR="003D08D3" w:rsidRDefault="003D0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8D3" w:rsidRDefault="003D08D3">
      <w:r>
        <w:separator/>
      </w:r>
    </w:p>
  </w:footnote>
  <w:footnote w:type="continuationSeparator" w:id="0">
    <w:p w:rsidR="003D08D3" w:rsidRDefault="003D0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A804BFE"/>
    <w:multiLevelType w:val="hybridMultilevel"/>
    <w:tmpl w:val="671E6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F60FB4"/>
    <w:multiLevelType w:val="hybridMultilevel"/>
    <w:tmpl w:val="2FC4D5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4C48AA"/>
    <w:multiLevelType w:val="hybridMultilevel"/>
    <w:tmpl w:val="079A0E26"/>
    <w:lvl w:ilvl="0" w:tplc="143A55B2">
      <w:start w:val="1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C1719A"/>
    <w:multiLevelType w:val="hybridMultilevel"/>
    <w:tmpl w:val="69D6C0F8"/>
    <w:lvl w:ilvl="0" w:tplc="A9188082">
      <w:start w:val="5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0"/>
  </w:num>
  <w:num w:numId="5">
    <w:abstractNumId w:val="4"/>
  </w:num>
  <w:num w:numId="6">
    <w:abstractNumId w:val="12"/>
  </w:num>
  <w:num w:numId="7">
    <w:abstractNumId w:val="1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0"/>
  </w:num>
  <w:num w:numId="13">
    <w:abstractNumId w:val="9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5C0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C86"/>
    <w:rsid w:val="00060D9C"/>
    <w:rsid w:val="000633BC"/>
    <w:rsid w:val="00064D50"/>
    <w:rsid w:val="00065E76"/>
    <w:rsid w:val="00067A93"/>
    <w:rsid w:val="00072725"/>
    <w:rsid w:val="00074BD9"/>
    <w:rsid w:val="0008095D"/>
    <w:rsid w:val="000812D2"/>
    <w:rsid w:val="000813FC"/>
    <w:rsid w:val="000831E9"/>
    <w:rsid w:val="00083576"/>
    <w:rsid w:val="0008428C"/>
    <w:rsid w:val="00084639"/>
    <w:rsid w:val="00085AEA"/>
    <w:rsid w:val="000868D0"/>
    <w:rsid w:val="00087E97"/>
    <w:rsid w:val="00090184"/>
    <w:rsid w:val="000922D6"/>
    <w:rsid w:val="00092A4B"/>
    <w:rsid w:val="000932B5"/>
    <w:rsid w:val="00093DE2"/>
    <w:rsid w:val="00094A27"/>
    <w:rsid w:val="00094B2A"/>
    <w:rsid w:val="00095427"/>
    <w:rsid w:val="00096299"/>
    <w:rsid w:val="00097114"/>
    <w:rsid w:val="000A6B62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147B"/>
    <w:rsid w:val="000E23B2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526"/>
    <w:rsid w:val="00102FD8"/>
    <w:rsid w:val="00106F41"/>
    <w:rsid w:val="001074B9"/>
    <w:rsid w:val="00107A45"/>
    <w:rsid w:val="00110C76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7E4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20D8"/>
    <w:rsid w:val="00142A7A"/>
    <w:rsid w:val="00144423"/>
    <w:rsid w:val="001461DD"/>
    <w:rsid w:val="0014706D"/>
    <w:rsid w:val="001473FB"/>
    <w:rsid w:val="00147A67"/>
    <w:rsid w:val="00147C59"/>
    <w:rsid w:val="001506AE"/>
    <w:rsid w:val="001512C1"/>
    <w:rsid w:val="00153709"/>
    <w:rsid w:val="001568E6"/>
    <w:rsid w:val="0016030B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6BC5"/>
    <w:rsid w:val="0019037F"/>
    <w:rsid w:val="00191D5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C01C4"/>
    <w:rsid w:val="001C0B8E"/>
    <w:rsid w:val="001C1025"/>
    <w:rsid w:val="001C1A93"/>
    <w:rsid w:val="001C21EE"/>
    <w:rsid w:val="001C32E6"/>
    <w:rsid w:val="001C6D90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80F14"/>
    <w:rsid w:val="002816FB"/>
    <w:rsid w:val="00281709"/>
    <w:rsid w:val="00282526"/>
    <w:rsid w:val="002835E8"/>
    <w:rsid w:val="00284ADD"/>
    <w:rsid w:val="0028549C"/>
    <w:rsid w:val="002867DE"/>
    <w:rsid w:val="00286AB1"/>
    <w:rsid w:val="002876B8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E5B"/>
    <w:rsid w:val="002D4670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0C83"/>
    <w:rsid w:val="003411CD"/>
    <w:rsid w:val="003417CC"/>
    <w:rsid w:val="00342C93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3E21"/>
    <w:rsid w:val="0036517C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4F0"/>
    <w:rsid w:val="003B5A7B"/>
    <w:rsid w:val="003B7EFE"/>
    <w:rsid w:val="003C0B6B"/>
    <w:rsid w:val="003C1FB3"/>
    <w:rsid w:val="003C2DC2"/>
    <w:rsid w:val="003C2FA4"/>
    <w:rsid w:val="003C33A6"/>
    <w:rsid w:val="003C367D"/>
    <w:rsid w:val="003C39D5"/>
    <w:rsid w:val="003C71D8"/>
    <w:rsid w:val="003C7944"/>
    <w:rsid w:val="003C7D7E"/>
    <w:rsid w:val="003D08D3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0E81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0AF8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A51"/>
    <w:rsid w:val="00426B3C"/>
    <w:rsid w:val="0042779F"/>
    <w:rsid w:val="004300E7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5498"/>
    <w:rsid w:val="00465D68"/>
    <w:rsid w:val="0046780C"/>
    <w:rsid w:val="004708A5"/>
    <w:rsid w:val="00472E3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0CF"/>
    <w:rsid w:val="004F49F1"/>
    <w:rsid w:val="004F5040"/>
    <w:rsid w:val="004F759D"/>
    <w:rsid w:val="004F770D"/>
    <w:rsid w:val="004F7778"/>
    <w:rsid w:val="004F7F0B"/>
    <w:rsid w:val="004F7F48"/>
    <w:rsid w:val="005015AC"/>
    <w:rsid w:val="0050355C"/>
    <w:rsid w:val="00505333"/>
    <w:rsid w:val="005053EF"/>
    <w:rsid w:val="00510361"/>
    <w:rsid w:val="00513B82"/>
    <w:rsid w:val="00516166"/>
    <w:rsid w:val="0051624E"/>
    <w:rsid w:val="005163B8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1BE1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5705"/>
    <w:rsid w:val="00577423"/>
    <w:rsid w:val="00580B9E"/>
    <w:rsid w:val="00581F8E"/>
    <w:rsid w:val="005828A0"/>
    <w:rsid w:val="00582AF4"/>
    <w:rsid w:val="0058360E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7177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E4E1F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34F"/>
    <w:rsid w:val="0064740C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430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C49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87CB8"/>
    <w:rsid w:val="006907C7"/>
    <w:rsid w:val="00690BC2"/>
    <w:rsid w:val="00691007"/>
    <w:rsid w:val="00691A6F"/>
    <w:rsid w:val="006924B1"/>
    <w:rsid w:val="0069400B"/>
    <w:rsid w:val="0069482C"/>
    <w:rsid w:val="00695187"/>
    <w:rsid w:val="006952C4"/>
    <w:rsid w:val="006954E7"/>
    <w:rsid w:val="00695591"/>
    <w:rsid w:val="0069648A"/>
    <w:rsid w:val="006A252D"/>
    <w:rsid w:val="006A43B0"/>
    <w:rsid w:val="006A4719"/>
    <w:rsid w:val="006A4B1D"/>
    <w:rsid w:val="006A4EE7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27D6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7691"/>
    <w:rsid w:val="00711418"/>
    <w:rsid w:val="00711C0B"/>
    <w:rsid w:val="007128F3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168E"/>
    <w:rsid w:val="0073220D"/>
    <w:rsid w:val="00734F57"/>
    <w:rsid w:val="00735B1F"/>
    <w:rsid w:val="00736433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6662"/>
    <w:rsid w:val="00747A81"/>
    <w:rsid w:val="00747F9B"/>
    <w:rsid w:val="0075159B"/>
    <w:rsid w:val="00751860"/>
    <w:rsid w:val="00751ACC"/>
    <w:rsid w:val="00752433"/>
    <w:rsid w:val="00752E25"/>
    <w:rsid w:val="00752EAD"/>
    <w:rsid w:val="00757097"/>
    <w:rsid w:val="00761679"/>
    <w:rsid w:val="007638F7"/>
    <w:rsid w:val="007640C4"/>
    <w:rsid w:val="00764102"/>
    <w:rsid w:val="007649E7"/>
    <w:rsid w:val="00766DE8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40F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DD7"/>
    <w:rsid w:val="00843F5F"/>
    <w:rsid w:val="00845F58"/>
    <w:rsid w:val="0084698B"/>
    <w:rsid w:val="00847FE1"/>
    <w:rsid w:val="008503EE"/>
    <w:rsid w:val="0085263C"/>
    <w:rsid w:val="00853E24"/>
    <w:rsid w:val="008546F9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6C7E"/>
    <w:rsid w:val="00877CBE"/>
    <w:rsid w:val="00881F8E"/>
    <w:rsid w:val="00884A47"/>
    <w:rsid w:val="00885B5D"/>
    <w:rsid w:val="00886D18"/>
    <w:rsid w:val="0089037E"/>
    <w:rsid w:val="0089099B"/>
    <w:rsid w:val="00890CC6"/>
    <w:rsid w:val="00891D72"/>
    <w:rsid w:val="00894D83"/>
    <w:rsid w:val="0089595B"/>
    <w:rsid w:val="00895F6A"/>
    <w:rsid w:val="00897AEC"/>
    <w:rsid w:val="00897F63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F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D11"/>
    <w:rsid w:val="008E1F5D"/>
    <w:rsid w:val="008E3CA3"/>
    <w:rsid w:val="008E4EE4"/>
    <w:rsid w:val="008E5EE0"/>
    <w:rsid w:val="008F0556"/>
    <w:rsid w:val="008F092E"/>
    <w:rsid w:val="008F155B"/>
    <w:rsid w:val="008F1A1A"/>
    <w:rsid w:val="008F4C9B"/>
    <w:rsid w:val="008F5A56"/>
    <w:rsid w:val="008F7726"/>
    <w:rsid w:val="008F7E50"/>
    <w:rsid w:val="00900220"/>
    <w:rsid w:val="009003E4"/>
    <w:rsid w:val="00900669"/>
    <w:rsid w:val="00901AA5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2F38"/>
    <w:rsid w:val="009844FE"/>
    <w:rsid w:val="00985A3A"/>
    <w:rsid w:val="00986749"/>
    <w:rsid w:val="009904D6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4C6"/>
    <w:rsid w:val="009C68AF"/>
    <w:rsid w:val="009D0280"/>
    <w:rsid w:val="009D0E59"/>
    <w:rsid w:val="009D0F6E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1323A"/>
    <w:rsid w:val="00A20D51"/>
    <w:rsid w:val="00A237C2"/>
    <w:rsid w:val="00A27536"/>
    <w:rsid w:val="00A27A38"/>
    <w:rsid w:val="00A30EBD"/>
    <w:rsid w:val="00A31733"/>
    <w:rsid w:val="00A32CD3"/>
    <w:rsid w:val="00A32E1F"/>
    <w:rsid w:val="00A33B46"/>
    <w:rsid w:val="00A3443B"/>
    <w:rsid w:val="00A34475"/>
    <w:rsid w:val="00A35E08"/>
    <w:rsid w:val="00A379EF"/>
    <w:rsid w:val="00A37BC1"/>
    <w:rsid w:val="00A407F8"/>
    <w:rsid w:val="00A4431D"/>
    <w:rsid w:val="00A443B9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446A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981"/>
    <w:rsid w:val="00AF5A32"/>
    <w:rsid w:val="00AF5EEB"/>
    <w:rsid w:val="00AF60AD"/>
    <w:rsid w:val="00B01C02"/>
    <w:rsid w:val="00B02A94"/>
    <w:rsid w:val="00B02D46"/>
    <w:rsid w:val="00B02E5C"/>
    <w:rsid w:val="00B03216"/>
    <w:rsid w:val="00B05C96"/>
    <w:rsid w:val="00B06738"/>
    <w:rsid w:val="00B074F9"/>
    <w:rsid w:val="00B10D62"/>
    <w:rsid w:val="00B10F46"/>
    <w:rsid w:val="00B11A40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37A8"/>
    <w:rsid w:val="00B44170"/>
    <w:rsid w:val="00B451D2"/>
    <w:rsid w:val="00B45CA4"/>
    <w:rsid w:val="00B46767"/>
    <w:rsid w:val="00B474BC"/>
    <w:rsid w:val="00B50715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1BF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230D"/>
    <w:rsid w:val="00BC5C6F"/>
    <w:rsid w:val="00BC675D"/>
    <w:rsid w:val="00BC7712"/>
    <w:rsid w:val="00BD1000"/>
    <w:rsid w:val="00BD1FA8"/>
    <w:rsid w:val="00BD2544"/>
    <w:rsid w:val="00BD69C5"/>
    <w:rsid w:val="00BD77E0"/>
    <w:rsid w:val="00BE0299"/>
    <w:rsid w:val="00BE0D7D"/>
    <w:rsid w:val="00BE285A"/>
    <w:rsid w:val="00BE3B1D"/>
    <w:rsid w:val="00BE4196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393B"/>
    <w:rsid w:val="00C14F75"/>
    <w:rsid w:val="00C15758"/>
    <w:rsid w:val="00C16ABD"/>
    <w:rsid w:val="00C16BB4"/>
    <w:rsid w:val="00C170F9"/>
    <w:rsid w:val="00C218D4"/>
    <w:rsid w:val="00C22531"/>
    <w:rsid w:val="00C22B55"/>
    <w:rsid w:val="00C22DC5"/>
    <w:rsid w:val="00C24650"/>
    <w:rsid w:val="00C25B96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2BE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404"/>
    <w:rsid w:val="00C619E1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E4"/>
    <w:rsid w:val="00C83ECB"/>
    <w:rsid w:val="00C83FF8"/>
    <w:rsid w:val="00C84454"/>
    <w:rsid w:val="00C85EAB"/>
    <w:rsid w:val="00C90C8B"/>
    <w:rsid w:val="00C95926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1D68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7296"/>
    <w:rsid w:val="00CC7327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6B07"/>
    <w:rsid w:val="00CD74C4"/>
    <w:rsid w:val="00CD753F"/>
    <w:rsid w:val="00CE0B15"/>
    <w:rsid w:val="00CE0C87"/>
    <w:rsid w:val="00CE19B7"/>
    <w:rsid w:val="00CE4A9B"/>
    <w:rsid w:val="00CE4CE7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3AB"/>
    <w:rsid w:val="00D05C6C"/>
    <w:rsid w:val="00D05D01"/>
    <w:rsid w:val="00D0687C"/>
    <w:rsid w:val="00D06A62"/>
    <w:rsid w:val="00D07248"/>
    <w:rsid w:val="00D1095E"/>
    <w:rsid w:val="00D11ED6"/>
    <w:rsid w:val="00D126C3"/>
    <w:rsid w:val="00D1598E"/>
    <w:rsid w:val="00D175C0"/>
    <w:rsid w:val="00D17A21"/>
    <w:rsid w:val="00D17C4B"/>
    <w:rsid w:val="00D17E63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E5"/>
    <w:rsid w:val="00D36AFA"/>
    <w:rsid w:val="00D37790"/>
    <w:rsid w:val="00D40585"/>
    <w:rsid w:val="00D408F0"/>
    <w:rsid w:val="00D40D2B"/>
    <w:rsid w:val="00D41146"/>
    <w:rsid w:val="00D42D76"/>
    <w:rsid w:val="00D45A27"/>
    <w:rsid w:val="00D46012"/>
    <w:rsid w:val="00D46821"/>
    <w:rsid w:val="00D47305"/>
    <w:rsid w:val="00D47479"/>
    <w:rsid w:val="00D47718"/>
    <w:rsid w:val="00D47C1B"/>
    <w:rsid w:val="00D5032D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6123E"/>
    <w:rsid w:val="00D62A04"/>
    <w:rsid w:val="00D62B11"/>
    <w:rsid w:val="00D635D3"/>
    <w:rsid w:val="00D64A38"/>
    <w:rsid w:val="00D6577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5750"/>
    <w:rsid w:val="00D76540"/>
    <w:rsid w:val="00D7666B"/>
    <w:rsid w:val="00D76681"/>
    <w:rsid w:val="00D774BC"/>
    <w:rsid w:val="00D7769D"/>
    <w:rsid w:val="00D81883"/>
    <w:rsid w:val="00D832D7"/>
    <w:rsid w:val="00D850F3"/>
    <w:rsid w:val="00D85D1A"/>
    <w:rsid w:val="00D86463"/>
    <w:rsid w:val="00D8647E"/>
    <w:rsid w:val="00D9034C"/>
    <w:rsid w:val="00D90617"/>
    <w:rsid w:val="00D90DF7"/>
    <w:rsid w:val="00D924DB"/>
    <w:rsid w:val="00D9271B"/>
    <w:rsid w:val="00D93A30"/>
    <w:rsid w:val="00D9475D"/>
    <w:rsid w:val="00D94F48"/>
    <w:rsid w:val="00D9526C"/>
    <w:rsid w:val="00D95909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739C"/>
    <w:rsid w:val="00DD108D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48F9"/>
    <w:rsid w:val="00DF6CFE"/>
    <w:rsid w:val="00E004EE"/>
    <w:rsid w:val="00E00D1F"/>
    <w:rsid w:val="00E01FEA"/>
    <w:rsid w:val="00E056AA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12C5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713"/>
    <w:rsid w:val="00E83DEE"/>
    <w:rsid w:val="00E860E7"/>
    <w:rsid w:val="00E861C9"/>
    <w:rsid w:val="00E8698F"/>
    <w:rsid w:val="00E878BC"/>
    <w:rsid w:val="00E90CD7"/>
    <w:rsid w:val="00E91AA6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4BB4"/>
    <w:rsid w:val="00EC5319"/>
    <w:rsid w:val="00EC6031"/>
    <w:rsid w:val="00EC73A2"/>
    <w:rsid w:val="00ED0CD4"/>
    <w:rsid w:val="00ED2573"/>
    <w:rsid w:val="00ED2E91"/>
    <w:rsid w:val="00ED46E8"/>
    <w:rsid w:val="00ED470F"/>
    <w:rsid w:val="00ED6260"/>
    <w:rsid w:val="00ED65A4"/>
    <w:rsid w:val="00EE0051"/>
    <w:rsid w:val="00EE03EC"/>
    <w:rsid w:val="00EE1281"/>
    <w:rsid w:val="00EE2538"/>
    <w:rsid w:val="00EE29F9"/>
    <w:rsid w:val="00EE363F"/>
    <w:rsid w:val="00EE4D11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6235"/>
    <w:rsid w:val="00F06323"/>
    <w:rsid w:val="00F11B15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46EE0"/>
    <w:rsid w:val="00F531AF"/>
    <w:rsid w:val="00F541BD"/>
    <w:rsid w:val="00F555AE"/>
    <w:rsid w:val="00F565DF"/>
    <w:rsid w:val="00F60B8A"/>
    <w:rsid w:val="00F6162F"/>
    <w:rsid w:val="00F62100"/>
    <w:rsid w:val="00F6314D"/>
    <w:rsid w:val="00F632AA"/>
    <w:rsid w:val="00F639C5"/>
    <w:rsid w:val="00F63B0C"/>
    <w:rsid w:val="00F64566"/>
    <w:rsid w:val="00F65B51"/>
    <w:rsid w:val="00F66C73"/>
    <w:rsid w:val="00F66EFE"/>
    <w:rsid w:val="00F67170"/>
    <w:rsid w:val="00F7551E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85"/>
    <w:rsid w:val="00FA60DA"/>
    <w:rsid w:val="00FB5EEE"/>
    <w:rsid w:val="00FB664D"/>
    <w:rsid w:val="00FB7BFF"/>
    <w:rsid w:val="00FB7EB4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C3F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D17E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D17E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Mihaela Dobre</dc:creator>
  <cp:keywords/>
  <cp:lastModifiedBy>Madalina.Ene</cp:lastModifiedBy>
  <cp:revision>129</cp:revision>
  <cp:lastPrinted>2022-12-07T08:03:00Z</cp:lastPrinted>
  <dcterms:created xsi:type="dcterms:W3CDTF">2023-02-14T06:35:00Z</dcterms:created>
  <dcterms:modified xsi:type="dcterms:W3CDTF">2024-12-16T05:07:00Z</dcterms:modified>
</cp:coreProperties>
</file>